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C160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  <w:r>
        <w:rPr>
          <w:rFonts w:ascii="Calibri-Light" w:hAnsi="Calibri-Light" w:cs="Calibri-Light"/>
          <w:color w:val="000000"/>
          <w:sz w:val="22"/>
          <w:szCs w:val="22"/>
        </w:rPr>
        <w:t>Zde nalepte kopii kartičky zdravotní pojišťovny (kopii obou stran):</w:t>
      </w:r>
    </w:p>
    <w:p w14:paraId="31D030F4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1AF2D982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718F1409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190085DF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441C855E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15353A52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360B2718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64E78C3F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21FC467F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66294868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58CBA88E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180E2335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71697700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76073787" w14:textId="77777777" w:rsidR="004C3578" w:rsidRDefault="004C3578" w:rsidP="00B175FE">
      <w:pPr>
        <w:autoSpaceDE w:val="0"/>
        <w:autoSpaceDN w:val="0"/>
        <w:adjustRightInd w:val="0"/>
        <w:jc w:val="center"/>
        <w:rPr>
          <w:rFonts w:ascii="Calibri-Light" w:hAnsi="Calibri-Light" w:cs="Calibri-Light"/>
          <w:color w:val="000000"/>
          <w:sz w:val="22"/>
          <w:szCs w:val="22"/>
        </w:rPr>
      </w:pPr>
    </w:p>
    <w:p w14:paraId="0DEA320D" w14:textId="17102078" w:rsidR="004C3578" w:rsidRPr="00B175FE" w:rsidRDefault="004C3578" w:rsidP="00B175FE">
      <w:pPr>
        <w:autoSpaceDE w:val="0"/>
        <w:autoSpaceDN w:val="0"/>
        <w:adjustRightInd w:val="0"/>
        <w:jc w:val="center"/>
        <w:rPr>
          <w:rFonts w:ascii="Calibri-Light" w:hAnsi="Calibri-Light" w:cs="Calibri-Light"/>
          <w:b/>
          <w:bCs/>
          <w:color w:val="000000"/>
          <w:sz w:val="32"/>
          <w:szCs w:val="32"/>
          <w:u w:val="single"/>
        </w:rPr>
      </w:pPr>
      <w:r w:rsidRPr="00B175FE">
        <w:rPr>
          <w:rFonts w:ascii="Calibri-Light" w:hAnsi="Calibri-Light" w:cs="Calibri-Light"/>
          <w:b/>
          <w:bCs/>
          <w:color w:val="000000"/>
          <w:sz w:val="32"/>
          <w:szCs w:val="32"/>
          <w:u w:val="single"/>
        </w:rPr>
        <w:t>PROHLÁŠENÍ O BEZINFEKČNOSTI DÍTĚTE</w:t>
      </w:r>
      <w:r w:rsidR="00B175FE" w:rsidRPr="00B175FE">
        <w:rPr>
          <w:rFonts w:ascii="Calibri-Light" w:hAnsi="Calibri-Light" w:cs="Calibri-Light"/>
          <w:b/>
          <w:bCs/>
          <w:color w:val="000000"/>
          <w:sz w:val="32"/>
          <w:szCs w:val="32"/>
          <w:u w:val="single"/>
        </w:rPr>
        <w:t>:</w:t>
      </w:r>
    </w:p>
    <w:p w14:paraId="6C8EE7E0" w14:textId="77777777" w:rsidR="004C3578" w:rsidRDefault="004C3578" w:rsidP="004C3578">
      <w:pPr>
        <w:autoSpaceDE w:val="0"/>
        <w:autoSpaceDN w:val="0"/>
        <w:adjustRightInd w:val="0"/>
        <w:spacing w:line="480" w:lineRule="auto"/>
        <w:rPr>
          <w:rFonts w:ascii="Calibri-Light" w:hAnsi="Calibri-Light" w:cs="Calibri-Light"/>
          <w:color w:val="000000"/>
          <w:sz w:val="26"/>
          <w:szCs w:val="26"/>
        </w:rPr>
      </w:pPr>
    </w:p>
    <w:p w14:paraId="41625D55" w14:textId="77777777" w:rsidR="004C3578" w:rsidRDefault="004C3578" w:rsidP="004C3578">
      <w:pPr>
        <w:autoSpaceDE w:val="0"/>
        <w:autoSpaceDN w:val="0"/>
        <w:adjustRightInd w:val="0"/>
        <w:spacing w:line="480" w:lineRule="auto"/>
        <w:rPr>
          <w:rFonts w:ascii="Calibri-Light" w:hAnsi="Calibri-Light" w:cs="Calibri-Light"/>
          <w:color w:val="000000"/>
          <w:sz w:val="22"/>
          <w:szCs w:val="22"/>
        </w:rPr>
      </w:pPr>
      <w:r>
        <w:rPr>
          <w:rFonts w:ascii="Calibri-Light" w:hAnsi="Calibri-Light" w:cs="Calibri-Light"/>
          <w:color w:val="000000"/>
          <w:sz w:val="22"/>
          <w:szCs w:val="22"/>
        </w:rPr>
        <w:t xml:space="preserve">Prohlašuji, že dítě </w:t>
      </w:r>
      <w:r>
        <w:rPr>
          <w:rFonts w:ascii="Calibri-Light" w:hAnsi="Calibri-Light" w:cs="Calibri-Light"/>
          <w:color w:val="A7A7A7"/>
          <w:sz w:val="22"/>
          <w:szCs w:val="22"/>
        </w:rPr>
        <w:t>…………………………………………………………………………………………</w:t>
      </w:r>
      <w:proofErr w:type="gramStart"/>
      <w:r>
        <w:rPr>
          <w:rFonts w:ascii="Calibri-Light" w:hAnsi="Calibri-Light" w:cs="Calibri-Light"/>
          <w:color w:val="A7A7A7"/>
          <w:sz w:val="22"/>
          <w:szCs w:val="22"/>
        </w:rPr>
        <w:t>…….</w:t>
      </w:r>
      <w:proofErr w:type="gramEnd"/>
      <w:r>
        <w:rPr>
          <w:rFonts w:ascii="Calibri-Light" w:hAnsi="Calibri-Light" w:cs="Calibri-Light"/>
          <w:color w:val="A7A7A7"/>
          <w:sz w:val="22"/>
          <w:szCs w:val="22"/>
        </w:rPr>
        <w:t>.………</w:t>
      </w:r>
      <w:r>
        <w:rPr>
          <w:rFonts w:ascii="Calibri-Light" w:hAnsi="Calibri-Light" w:cs="Calibri-Light"/>
          <w:color w:val="000000"/>
          <w:sz w:val="22"/>
          <w:szCs w:val="22"/>
        </w:rPr>
        <w:t xml:space="preserve">, </w:t>
      </w:r>
    </w:p>
    <w:p w14:paraId="75A36183" w14:textId="77777777" w:rsidR="004C3578" w:rsidRDefault="004C3578" w:rsidP="004C3578">
      <w:pPr>
        <w:autoSpaceDE w:val="0"/>
        <w:autoSpaceDN w:val="0"/>
        <w:adjustRightInd w:val="0"/>
        <w:spacing w:line="480" w:lineRule="auto"/>
        <w:rPr>
          <w:rFonts w:ascii="Calibri-Light" w:hAnsi="Calibri-Light" w:cs="Calibri-Light"/>
          <w:color w:val="000000"/>
          <w:sz w:val="22"/>
          <w:szCs w:val="22"/>
        </w:rPr>
      </w:pPr>
    </w:p>
    <w:p w14:paraId="17E0E46A" w14:textId="77777777" w:rsidR="004C3578" w:rsidRDefault="004C3578" w:rsidP="004C3578">
      <w:pPr>
        <w:autoSpaceDE w:val="0"/>
        <w:autoSpaceDN w:val="0"/>
        <w:adjustRightInd w:val="0"/>
        <w:spacing w:line="480" w:lineRule="auto"/>
        <w:rPr>
          <w:rFonts w:ascii="Calibri-Light" w:hAnsi="Calibri-Light" w:cs="Calibri-Light"/>
          <w:color w:val="000000"/>
          <w:sz w:val="22"/>
          <w:szCs w:val="22"/>
        </w:rPr>
      </w:pPr>
      <w:r>
        <w:rPr>
          <w:rFonts w:ascii="Calibri-Light" w:hAnsi="Calibri-Light" w:cs="Calibri-Light"/>
          <w:color w:val="000000"/>
          <w:sz w:val="22"/>
          <w:szCs w:val="22"/>
        </w:rPr>
        <w:t xml:space="preserve">narozené </w:t>
      </w:r>
      <w:r>
        <w:rPr>
          <w:rFonts w:ascii="Calibri-Light" w:hAnsi="Calibri-Light" w:cs="Calibri-Light"/>
          <w:color w:val="A7A7A7"/>
          <w:sz w:val="22"/>
          <w:szCs w:val="22"/>
        </w:rPr>
        <w:t>………………………………………………</w:t>
      </w:r>
      <w:proofErr w:type="gramStart"/>
      <w:r>
        <w:rPr>
          <w:rFonts w:ascii="Calibri-Light" w:hAnsi="Calibri-Light" w:cs="Calibri-Light"/>
          <w:color w:val="A7A7A7"/>
          <w:sz w:val="22"/>
          <w:szCs w:val="22"/>
        </w:rPr>
        <w:t>…….</w:t>
      </w:r>
      <w:proofErr w:type="gramEnd"/>
      <w:r>
        <w:rPr>
          <w:rFonts w:ascii="Calibri-Light" w:hAnsi="Calibri-Light" w:cs="Calibri-Light"/>
          <w:color w:val="A7A7A7"/>
          <w:sz w:val="22"/>
          <w:szCs w:val="22"/>
        </w:rPr>
        <w:t>………</w:t>
      </w:r>
      <w:r>
        <w:rPr>
          <w:rFonts w:ascii="Calibri-Light" w:hAnsi="Calibri-Light" w:cs="Calibri-Light"/>
          <w:color w:val="000000"/>
          <w:sz w:val="22"/>
          <w:szCs w:val="22"/>
        </w:rPr>
        <w:t>,</w:t>
      </w:r>
    </w:p>
    <w:p w14:paraId="29A779DF" w14:textId="77777777" w:rsidR="004C3578" w:rsidRDefault="004C3578" w:rsidP="004C3578">
      <w:pPr>
        <w:autoSpaceDE w:val="0"/>
        <w:autoSpaceDN w:val="0"/>
        <w:adjustRightInd w:val="0"/>
        <w:spacing w:line="480" w:lineRule="auto"/>
        <w:rPr>
          <w:rFonts w:ascii="Calibri-Light" w:hAnsi="Calibri-Light" w:cs="Calibri-Light"/>
          <w:color w:val="000000"/>
          <w:sz w:val="22"/>
          <w:szCs w:val="22"/>
        </w:rPr>
      </w:pPr>
    </w:p>
    <w:p w14:paraId="18FB1ECE" w14:textId="77777777" w:rsidR="004C3578" w:rsidRDefault="004C3578" w:rsidP="004C3578">
      <w:pPr>
        <w:autoSpaceDE w:val="0"/>
        <w:autoSpaceDN w:val="0"/>
        <w:adjustRightInd w:val="0"/>
        <w:spacing w:line="480" w:lineRule="auto"/>
        <w:rPr>
          <w:rFonts w:ascii="Calibri-Light" w:hAnsi="Calibri-Light" w:cs="Calibri-Light"/>
          <w:color w:val="000000"/>
          <w:sz w:val="22"/>
          <w:szCs w:val="22"/>
        </w:rPr>
      </w:pPr>
      <w:r>
        <w:rPr>
          <w:rFonts w:ascii="Calibri-Light" w:hAnsi="Calibri-Light" w:cs="Calibri-Light"/>
          <w:color w:val="000000"/>
          <w:sz w:val="22"/>
          <w:szCs w:val="22"/>
        </w:rPr>
        <w:t xml:space="preserve">bytem </w:t>
      </w:r>
      <w:r>
        <w:rPr>
          <w:rFonts w:ascii="Calibri-Light" w:hAnsi="Calibri-Light" w:cs="Calibri-Light"/>
          <w:color w:val="A7A7A7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-Light" w:hAnsi="Calibri-Light" w:cs="Calibri-Light"/>
          <w:color w:val="000000"/>
          <w:sz w:val="22"/>
          <w:szCs w:val="22"/>
        </w:rPr>
        <w:t>,</w:t>
      </w:r>
    </w:p>
    <w:p w14:paraId="74D9808D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57259882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  <w:r>
        <w:rPr>
          <w:rFonts w:ascii="Calibri-Light" w:hAnsi="Calibri-Light" w:cs="Calibri-Light"/>
          <w:color w:val="000000"/>
          <w:sz w:val="22"/>
          <w:szCs w:val="22"/>
        </w:rPr>
        <w:t>nejeví známky akutního onemocnění (např. horečky nebo průjmy), vzhledem k epidemiologické situaci se rozšiřuje výčet o příznaky infekce Covid-19, tj. zvýšená teplota, kašel, dušnost, bolest v krku, ztráta chuti a čichu atd. a ve 14 kalendářních dnech před odjezdem na akci nepřišlo do styku s fyzickou osobou nemocnou infekčním onemocněním nebo podezřelou z nákazy a ani jemu, ani jinému příslušníku z rodiny žijícímu s ním ve společné domácnosti, není nařízeno karanténní opatření.</w:t>
      </w:r>
    </w:p>
    <w:p w14:paraId="585893A8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  <w:r>
        <w:rPr>
          <w:rFonts w:ascii="Calibri-Light" w:hAnsi="Calibri-Light" w:cs="Calibri-Light"/>
          <w:color w:val="000000"/>
          <w:sz w:val="22"/>
          <w:szCs w:val="22"/>
        </w:rPr>
        <w:t>Jsem si vědom/a právních následků, které by mě postihly, kdyby toto mé prohlášení nebylo pravdivé.</w:t>
      </w:r>
    </w:p>
    <w:p w14:paraId="59258B77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1064429A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715BD6C6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2"/>
          <w:szCs w:val="22"/>
        </w:rPr>
      </w:pPr>
    </w:p>
    <w:p w14:paraId="6B4B590C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A7A7A7"/>
          <w:sz w:val="22"/>
          <w:szCs w:val="22"/>
        </w:rPr>
      </w:pPr>
      <w:r>
        <w:rPr>
          <w:rFonts w:ascii="Calibri-Light" w:hAnsi="Calibri-Light" w:cs="Calibri-Light"/>
          <w:color w:val="000000"/>
          <w:sz w:val="22"/>
          <w:szCs w:val="22"/>
        </w:rPr>
        <w:t xml:space="preserve">V </w:t>
      </w:r>
      <w:r>
        <w:rPr>
          <w:rFonts w:ascii="Calibri-Light" w:hAnsi="Calibri-Light" w:cs="Calibri-Light"/>
          <w:color w:val="A7A7A7"/>
          <w:sz w:val="22"/>
          <w:szCs w:val="22"/>
        </w:rPr>
        <w:t xml:space="preserve">……………………………………… </w:t>
      </w:r>
      <w:r>
        <w:rPr>
          <w:rFonts w:ascii="Calibri-Light" w:hAnsi="Calibri-Light" w:cs="Calibri-Light"/>
          <w:color w:val="000000"/>
          <w:sz w:val="22"/>
          <w:szCs w:val="22"/>
        </w:rPr>
        <w:t xml:space="preserve">dne* </w:t>
      </w:r>
      <w:r>
        <w:rPr>
          <w:rFonts w:ascii="Calibri-Light" w:hAnsi="Calibri-Light" w:cs="Calibri-Light"/>
          <w:color w:val="A7A7A7"/>
          <w:sz w:val="22"/>
          <w:szCs w:val="22"/>
        </w:rPr>
        <w:t>……………………………………         .….……….....….………..……………………………</w:t>
      </w:r>
    </w:p>
    <w:p w14:paraId="44A40996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0"/>
          <w:szCs w:val="20"/>
        </w:rPr>
      </w:pPr>
    </w:p>
    <w:p w14:paraId="64108C71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Light" w:hAnsi="Calibri-Light" w:cs="Calibri-Light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Podpis zákonného zástupce</w:t>
      </w:r>
    </w:p>
    <w:p w14:paraId="69E8B9CB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A7A7A7"/>
          <w:sz w:val="22"/>
          <w:szCs w:val="22"/>
        </w:rPr>
      </w:pPr>
    </w:p>
    <w:p w14:paraId="202C8C6C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A7A7A7"/>
          <w:sz w:val="22"/>
          <w:szCs w:val="22"/>
        </w:rPr>
      </w:pPr>
    </w:p>
    <w:p w14:paraId="6813BF62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A7A7A7"/>
          <w:sz w:val="22"/>
          <w:szCs w:val="22"/>
        </w:rPr>
      </w:pPr>
      <w:r>
        <w:rPr>
          <w:rFonts w:ascii="Calibri-Light" w:hAnsi="Calibri-Light" w:cs="Calibri-Light"/>
          <w:color w:val="A7A7A7"/>
          <w:sz w:val="22"/>
          <w:szCs w:val="22"/>
        </w:rPr>
        <w:t xml:space="preserve">                                                                                                                 ..…….………..…....….………………………………</w:t>
      </w:r>
    </w:p>
    <w:p w14:paraId="58A1FCA0" w14:textId="77777777" w:rsidR="004C3578" w:rsidRDefault="004C3578" w:rsidP="004C3578">
      <w:pPr>
        <w:autoSpaceDE w:val="0"/>
        <w:autoSpaceDN w:val="0"/>
        <w:adjustRightInd w:val="0"/>
        <w:ind w:left="5664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Light" w:hAnsi="Calibri-Light" w:cs="Calibri-Light"/>
          <w:color w:val="000000"/>
          <w:sz w:val="20"/>
          <w:szCs w:val="20"/>
        </w:rPr>
        <w:t xml:space="preserve">           Příjmení a jméno zák. zástupce</w:t>
      </w:r>
    </w:p>
    <w:p w14:paraId="596560C9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Light" w:hAnsi="Calibri-Light" w:cs="Calibri-Light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(HŮLKOVÝM PÍSMEM)</w:t>
      </w:r>
    </w:p>
    <w:p w14:paraId="213EF6FB" w14:textId="77777777" w:rsidR="004C3578" w:rsidRDefault="004C3578" w:rsidP="004C3578">
      <w:pPr>
        <w:autoSpaceDE w:val="0"/>
        <w:autoSpaceDN w:val="0"/>
        <w:adjustRightInd w:val="0"/>
        <w:rPr>
          <w:rFonts w:ascii="Calibri-Light" w:hAnsi="Calibri-Light" w:cs="Calibri-Light"/>
          <w:color w:val="000000"/>
          <w:sz w:val="20"/>
          <w:szCs w:val="20"/>
        </w:rPr>
      </w:pPr>
    </w:p>
    <w:p w14:paraId="09D0E4DE" w14:textId="5A8730CB" w:rsidR="004C3578" w:rsidRPr="004C3578" w:rsidRDefault="004C3578" w:rsidP="004C3578">
      <w:pPr>
        <w:pStyle w:val="Normlnweb"/>
        <w:rPr>
          <w:rFonts w:ascii="Arial" w:hAnsi="Arial" w:cs="Arial"/>
          <w:b/>
          <w:bCs/>
          <w:u w:val="single"/>
        </w:rPr>
      </w:pPr>
      <w:r>
        <w:rPr>
          <w:rFonts w:ascii="Calibri-LightItalic" w:hAnsi="Calibri-LightItalic" w:cs="Calibri-LightItalic"/>
          <w:i/>
          <w:iCs/>
          <w:color w:val="000000"/>
          <w:sz w:val="22"/>
          <w:szCs w:val="22"/>
        </w:rPr>
        <w:t>*toto prohlášení nesmí být starší 1 dne před odjezdem na akci</w:t>
      </w:r>
    </w:p>
    <w:sectPr w:rsidR="004C3578" w:rsidRPr="004C3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Light">
    <w:altName w:val="Calibri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Calibri-LightItalic">
    <w:altName w:val="Calibri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78"/>
    <w:rsid w:val="004C3578"/>
    <w:rsid w:val="00B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6FCB7"/>
  <w15:chartTrackingRefBased/>
  <w15:docId w15:val="{6429BFF1-00B7-6945-8390-0EB883D6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578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C3578"/>
    <w:rPr>
      <w:b/>
      <w:bCs/>
    </w:rPr>
  </w:style>
  <w:style w:type="paragraph" w:styleId="Normlnweb">
    <w:name w:val="Normal (Web)"/>
    <w:basedOn w:val="Normln"/>
    <w:semiHidden/>
    <w:rsid w:val="004C357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Chaloupka</dc:creator>
  <cp:keywords/>
  <dc:description/>
  <cp:lastModifiedBy>Michal Chaloupka</cp:lastModifiedBy>
  <cp:revision>2</cp:revision>
  <dcterms:created xsi:type="dcterms:W3CDTF">2023-01-30T10:31:00Z</dcterms:created>
  <dcterms:modified xsi:type="dcterms:W3CDTF">2023-01-30T11:39:00Z</dcterms:modified>
</cp:coreProperties>
</file>